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9422" w14:textId="77777777" w:rsidR="00E65EA8" w:rsidRPr="00E65EA8" w:rsidRDefault="00E65EA8" w:rsidP="00E65EA8">
      <w:pPr>
        <w:pStyle w:val="Heading2"/>
        <w:jc w:val="center"/>
        <w:rPr>
          <w:u w:val="single"/>
        </w:rPr>
      </w:pPr>
      <w:bookmarkStart w:id="0" w:name="_Hlk145921879"/>
      <w:r w:rsidRPr="00E65EA8">
        <w:rPr>
          <w:u w:val="single"/>
        </w:rPr>
        <w:t>Birmingham National Deaf Services</w:t>
      </w:r>
    </w:p>
    <w:p w14:paraId="392CA2DC" w14:textId="77777777" w:rsidR="00E65EA8" w:rsidRDefault="00E65EA8" w:rsidP="00E65EA8">
      <w:pPr>
        <w:pStyle w:val="Heading2"/>
        <w:jc w:val="center"/>
        <w:rPr>
          <w:u w:val="single"/>
        </w:rPr>
      </w:pPr>
      <w:r w:rsidRPr="00E65EA8">
        <w:rPr>
          <w:u w:val="single"/>
        </w:rPr>
        <w:t>Birmingham and Solihull Mental Health Foundation Trust</w:t>
      </w:r>
    </w:p>
    <w:p w14:paraId="0070A8D8" w14:textId="23285F21" w:rsidR="00E65EA8" w:rsidRDefault="003622A0" w:rsidP="00E65EA8">
      <w:pPr>
        <w:pStyle w:val="Heading2"/>
        <w:jc w:val="center"/>
        <w:rPr>
          <w:sz w:val="32"/>
          <w:u w:val="single"/>
        </w:rPr>
      </w:pPr>
      <w:r w:rsidRPr="00E65EA8">
        <w:rPr>
          <w:bCs w:val="0"/>
          <w:noProof/>
          <w:sz w:val="2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543FA" wp14:editId="5E23EC2D">
                <wp:simplePos x="0" y="0"/>
                <wp:positionH relativeFrom="column">
                  <wp:posOffset>5805170</wp:posOffset>
                </wp:positionH>
                <wp:positionV relativeFrom="paragraph">
                  <wp:posOffset>172085</wp:posOffset>
                </wp:positionV>
                <wp:extent cx="974090" cy="502920"/>
                <wp:effectExtent l="0" t="0" r="0" b="1905"/>
                <wp:wrapNone/>
                <wp:docPr id="171817149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D45C9" w14:textId="77777777" w:rsidR="001730D3" w:rsidRPr="0087206A" w:rsidRDefault="001730D3" w:rsidP="0018159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543F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57.1pt;margin-top:13.55pt;width:76.7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" stroked="f">
                <v:textbox>
                  <w:txbxContent>
                    <w:p w14:paraId="0E3D45C9" w14:textId="77777777" w:rsidR="001730D3" w:rsidRPr="0087206A" w:rsidRDefault="001730D3" w:rsidP="0018159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0A0E8D" w14:textId="77777777" w:rsidR="00AC427F" w:rsidRPr="00E65EA8" w:rsidRDefault="00E65EA8" w:rsidP="00E65EA8">
      <w:pPr>
        <w:pStyle w:val="Heading2"/>
        <w:jc w:val="center"/>
        <w:rPr>
          <w:b w:val="0"/>
          <w:bCs w:val="0"/>
          <w:sz w:val="32"/>
          <w:u w:val="single"/>
        </w:rPr>
      </w:pPr>
      <w:r w:rsidRPr="00E65EA8">
        <w:rPr>
          <w:b w:val="0"/>
          <w:bCs w:val="0"/>
          <w:sz w:val="32"/>
          <w:u w:val="single"/>
        </w:rPr>
        <w:t>Referral Form</w:t>
      </w:r>
    </w:p>
    <w:p w14:paraId="05DD3E40" w14:textId="77777777" w:rsidR="0058102B" w:rsidRPr="00E65EA8" w:rsidRDefault="00AC427F" w:rsidP="00E65EA8">
      <w:pPr>
        <w:pStyle w:val="Heading3"/>
        <w:rPr>
          <w:rStyle w:val="Strong"/>
          <w:b/>
          <w:bCs/>
        </w:rPr>
      </w:pPr>
      <w:r>
        <w:t xml:space="preserve">                                                                                           </w:t>
      </w:r>
    </w:p>
    <w:p w14:paraId="13A9C20B" w14:textId="77777777" w:rsidR="004B5AA7" w:rsidRPr="006F360E" w:rsidRDefault="00E65EA8" w:rsidP="004B5AA7">
      <w:pPr>
        <w:jc w:val="center"/>
        <w:rPr>
          <w:rStyle w:val="Strong"/>
          <w:color w:val="FF0000"/>
        </w:rPr>
      </w:pPr>
      <w:r w:rsidRPr="006F360E">
        <w:rPr>
          <w:rStyle w:val="Strong"/>
          <w:color w:val="FF0000"/>
        </w:rPr>
        <w:t>We are not a crisis service</w:t>
      </w:r>
      <w:r w:rsidR="004B5AA7">
        <w:rPr>
          <w:rStyle w:val="Strong"/>
          <w:color w:val="FF0000"/>
        </w:rPr>
        <w:t>:</w:t>
      </w:r>
    </w:p>
    <w:p w14:paraId="7285DA96" w14:textId="77777777" w:rsidR="00BE543E" w:rsidRDefault="00BE543E" w:rsidP="0058102B">
      <w:pPr>
        <w:jc w:val="center"/>
        <w:rPr>
          <w:rStyle w:val="Strong"/>
        </w:rPr>
      </w:pPr>
      <w:r w:rsidRPr="00BE543E">
        <w:rPr>
          <w:rStyle w:val="Strong"/>
        </w:rPr>
        <w:t xml:space="preserve">Emails will only be picked up between the hours of </w:t>
      </w:r>
      <w:r>
        <w:rPr>
          <w:rStyle w:val="Strong"/>
        </w:rPr>
        <w:t>9</w:t>
      </w:r>
      <w:r w:rsidRPr="00BE543E">
        <w:rPr>
          <w:rStyle w:val="Strong"/>
        </w:rPr>
        <w:t>:00am–5:00pm Monday–Friday</w:t>
      </w:r>
    </w:p>
    <w:p w14:paraId="141FAE59" w14:textId="77777777" w:rsidR="00E42665" w:rsidRDefault="00E42665" w:rsidP="0058102B">
      <w:pPr>
        <w:jc w:val="center"/>
        <w:rPr>
          <w:rStyle w:val="Strong"/>
        </w:rPr>
      </w:pPr>
    </w:p>
    <w:p w14:paraId="1E703791" w14:textId="226D5C82" w:rsidR="004B5AA7" w:rsidRDefault="004B5AA7" w:rsidP="004B5AA7">
      <w:pPr>
        <w:rPr>
          <w:rStyle w:val="Strong"/>
        </w:rPr>
      </w:pPr>
      <w:r w:rsidRPr="004B5AA7">
        <w:rPr>
          <w:rStyle w:val="Strong"/>
        </w:rPr>
        <w:t>Please email this form to our generic referral inbox:</w:t>
      </w:r>
      <w:r>
        <w:rPr>
          <w:rStyle w:val="Strong"/>
        </w:rPr>
        <w:t xml:space="preserve"> </w:t>
      </w:r>
      <w:hyperlink r:id="rId6" w:history="1">
        <w:r w:rsidR="0039490B" w:rsidRPr="000A7DA0">
          <w:rPr>
            <w:rStyle w:val="Hyperlink"/>
          </w:rPr>
          <w:t>bsmhft.deafservices@nhs.net</w:t>
        </w:r>
      </w:hyperlink>
      <w:r w:rsidR="0039490B">
        <w:rPr>
          <w:rStyle w:val="Strong"/>
        </w:rPr>
        <w:t xml:space="preserve"> </w:t>
      </w:r>
    </w:p>
    <w:p w14:paraId="52108819" w14:textId="77777777" w:rsidR="00BE543E" w:rsidRDefault="00BE543E" w:rsidP="0058102B">
      <w:pPr>
        <w:jc w:val="center"/>
        <w:rPr>
          <w:rStyle w:val="Strong"/>
        </w:rPr>
      </w:pPr>
    </w:p>
    <w:p w14:paraId="5F41F96D" w14:textId="77777777" w:rsidR="00E65EA8" w:rsidRPr="00E65EA8" w:rsidRDefault="00E65EA8" w:rsidP="0058102B">
      <w:pPr>
        <w:jc w:val="center"/>
        <w:rPr>
          <w:rStyle w:val="Strong"/>
          <w:color w:val="FF0000"/>
          <w:sz w:val="22"/>
          <w:szCs w:val="22"/>
        </w:rPr>
      </w:pPr>
      <w:r w:rsidRPr="00E65EA8">
        <w:rPr>
          <w:rStyle w:val="Strong"/>
          <w:color w:val="FF0000"/>
          <w:sz w:val="22"/>
          <w:szCs w:val="22"/>
        </w:rPr>
        <w:t xml:space="preserve">If you have an urgent problem, you can:​Contact your GP or mental health key worker Go to hospital A+E </w:t>
      </w:r>
    </w:p>
    <w:p w14:paraId="010ABC58" w14:textId="77777777" w:rsidR="00E65EA8" w:rsidRPr="00E65EA8" w:rsidRDefault="00E65EA8" w:rsidP="0058102B">
      <w:pPr>
        <w:jc w:val="center"/>
        <w:rPr>
          <w:rStyle w:val="Strong"/>
          <w:color w:val="FF0000"/>
          <w:sz w:val="22"/>
          <w:szCs w:val="22"/>
        </w:rPr>
      </w:pPr>
      <w:r w:rsidRPr="00E65EA8">
        <w:rPr>
          <w:rStyle w:val="Strong"/>
          <w:color w:val="FF0000"/>
          <w:sz w:val="22"/>
          <w:szCs w:val="22"/>
        </w:rPr>
        <w:t xml:space="preserve">NHS Helpline: Ring: 111, www.111.nhs.uk or text 18001 111 </w:t>
      </w:r>
    </w:p>
    <w:p w14:paraId="13E8251B" w14:textId="7E4467CA" w:rsidR="00E65EA8" w:rsidRDefault="00E65EA8" w:rsidP="0058102B">
      <w:pPr>
        <w:jc w:val="center"/>
        <w:rPr>
          <w:rStyle w:val="Strong"/>
          <w:color w:val="FF0000"/>
          <w:sz w:val="22"/>
          <w:szCs w:val="22"/>
        </w:rPr>
      </w:pPr>
      <w:r w:rsidRPr="00E65EA8">
        <w:rPr>
          <w:rStyle w:val="Strong"/>
          <w:color w:val="FF0000"/>
          <w:sz w:val="22"/>
          <w:szCs w:val="22"/>
        </w:rPr>
        <w:t xml:space="preserve">or </w:t>
      </w:r>
      <w:hyperlink r:id="rId7" w:history="1">
        <w:r w:rsidR="00681434">
          <w:rPr>
            <w:rStyle w:val="Hyperlink"/>
          </w:rPr>
          <w:t>https://signvideo.co.uk/nhs111/</w:t>
        </w:r>
      </w:hyperlink>
      <w:r w:rsidR="00681434">
        <w:t>’</w:t>
      </w:r>
      <w:r w:rsidRPr="00E65EA8">
        <w:rPr>
          <w:rStyle w:val="Strong"/>
          <w:color w:val="FF0000"/>
          <w:sz w:val="22"/>
          <w:szCs w:val="22"/>
        </w:rPr>
        <w:t xml:space="preserve"> Website </w:t>
      </w:r>
      <w:hyperlink r:id="rId8" w:history="1">
        <w:r w:rsidR="00BE543E" w:rsidRPr="009417F0">
          <w:rPr>
            <w:rStyle w:val="Hyperlink"/>
            <w:sz w:val="22"/>
            <w:szCs w:val="22"/>
          </w:rPr>
          <w:t>www.bsmhft.nhs.uk</w:t>
        </w:r>
      </w:hyperlink>
    </w:p>
    <w:p w14:paraId="4BE44BEF" w14:textId="77777777" w:rsidR="00BE543E" w:rsidRDefault="00BE543E" w:rsidP="0058102B">
      <w:pPr>
        <w:jc w:val="center"/>
        <w:rPr>
          <w:rStyle w:val="Strong"/>
          <w:color w:val="FF0000"/>
          <w:sz w:val="22"/>
          <w:szCs w:val="22"/>
        </w:rPr>
      </w:pPr>
    </w:p>
    <w:p w14:paraId="1041EDFA" w14:textId="77777777" w:rsidR="00E65EA8" w:rsidRDefault="00E65EA8" w:rsidP="00E42665">
      <w:pPr>
        <w:rPr>
          <w:rStyle w:val="Strong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5418"/>
        <w:gridCol w:w="4550"/>
      </w:tblGrid>
      <w:tr w:rsidR="001730D3" w:rsidRPr="008A257A" w14:paraId="2FBFBE00" w14:textId="77777777" w:rsidTr="003E7C50">
        <w:tc>
          <w:tcPr>
            <w:tcW w:w="9968" w:type="dxa"/>
            <w:gridSpan w:val="2"/>
            <w:shd w:val="pct5" w:color="auto" w:fill="auto"/>
          </w:tcPr>
          <w:p w14:paraId="4C533908" w14:textId="77777777" w:rsidR="001730D3" w:rsidRPr="008A257A" w:rsidRDefault="001730D3" w:rsidP="003F3FDB">
            <w:pPr>
              <w:rPr>
                <w:rStyle w:val="Strong"/>
                <w:b w:val="0"/>
              </w:rPr>
            </w:pPr>
            <w:r w:rsidRPr="00441080">
              <w:rPr>
                <w:rStyle w:val="Strong"/>
              </w:rPr>
              <w:t>PATIENT INFORMATION</w:t>
            </w:r>
          </w:p>
        </w:tc>
      </w:tr>
      <w:tr w:rsidR="009C47BC" w:rsidRPr="008A257A" w14:paraId="13CE9232" w14:textId="77777777" w:rsidTr="003E7C50">
        <w:tc>
          <w:tcPr>
            <w:tcW w:w="5418" w:type="dxa"/>
            <w:shd w:val="pct5" w:color="auto" w:fill="auto"/>
          </w:tcPr>
          <w:p w14:paraId="69E8D486" w14:textId="77777777" w:rsidR="009C47BC" w:rsidRPr="008A257A" w:rsidRDefault="009C47BC" w:rsidP="0058102B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Name:</w:t>
            </w:r>
          </w:p>
        </w:tc>
        <w:tc>
          <w:tcPr>
            <w:tcW w:w="4550" w:type="dxa"/>
            <w:shd w:val="pct5" w:color="auto" w:fill="auto"/>
          </w:tcPr>
          <w:p w14:paraId="242E004F" w14:textId="77777777" w:rsidR="009C47BC" w:rsidRPr="008A257A" w:rsidRDefault="001730D3" w:rsidP="0058102B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Religion:</w:t>
            </w:r>
          </w:p>
        </w:tc>
      </w:tr>
      <w:tr w:rsidR="001730D3" w:rsidRPr="008A257A" w14:paraId="75259C2C" w14:textId="77777777" w:rsidTr="003E7C50">
        <w:tc>
          <w:tcPr>
            <w:tcW w:w="5418" w:type="dxa"/>
            <w:shd w:val="pct5" w:color="auto" w:fill="auto"/>
          </w:tcPr>
          <w:p w14:paraId="76CB442E" w14:textId="77777777" w:rsidR="001730D3" w:rsidRPr="008A257A" w:rsidRDefault="00F61748" w:rsidP="0058102B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DOB:</w:t>
            </w:r>
          </w:p>
        </w:tc>
        <w:tc>
          <w:tcPr>
            <w:tcW w:w="4550" w:type="dxa"/>
            <w:shd w:val="pct5" w:color="auto" w:fill="auto"/>
          </w:tcPr>
          <w:p w14:paraId="6F038581" w14:textId="77777777" w:rsidR="001730D3" w:rsidRPr="008A257A" w:rsidRDefault="001730D3" w:rsidP="003F3FDB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Ethnic origin:</w:t>
            </w:r>
          </w:p>
        </w:tc>
      </w:tr>
      <w:tr w:rsidR="009C47BC" w:rsidRPr="008A257A" w14:paraId="7099B0ED" w14:textId="77777777" w:rsidTr="003E7C50">
        <w:tc>
          <w:tcPr>
            <w:tcW w:w="5418" w:type="dxa"/>
            <w:shd w:val="pct5" w:color="auto" w:fill="auto"/>
          </w:tcPr>
          <w:p w14:paraId="3EE53CFE" w14:textId="77777777" w:rsidR="009C47BC" w:rsidRPr="008A257A" w:rsidRDefault="00F61748" w:rsidP="0058102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Gender:</w:t>
            </w:r>
          </w:p>
        </w:tc>
        <w:tc>
          <w:tcPr>
            <w:tcW w:w="4550" w:type="dxa"/>
            <w:shd w:val="pct5" w:color="auto" w:fill="auto"/>
          </w:tcPr>
          <w:p w14:paraId="7B61C399" w14:textId="77777777" w:rsidR="009C47BC" w:rsidRPr="008A257A" w:rsidRDefault="00F61748" w:rsidP="001730D3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Disabled:        Yes / No</w:t>
            </w:r>
          </w:p>
        </w:tc>
      </w:tr>
      <w:tr w:rsidR="00546AA8" w:rsidRPr="008A257A" w14:paraId="3B26C972" w14:textId="77777777" w:rsidTr="003E7C50">
        <w:tc>
          <w:tcPr>
            <w:tcW w:w="5418" w:type="dxa"/>
            <w:shd w:val="pct5" w:color="auto" w:fill="auto"/>
          </w:tcPr>
          <w:p w14:paraId="5325671D" w14:textId="77777777" w:rsidR="00546AA8" w:rsidRPr="008A257A" w:rsidRDefault="00546AA8" w:rsidP="00546AA8">
            <w:pPr>
              <w:rPr>
                <w:rStyle w:val="Strong"/>
                <w:b w:val="0"/>
              </w:rPr>
            </w:pPr>
            <w:r w:rsidRPr="00F61748">
              <w:rPr>
                <w:rStyle w:val="Strong"/>
                <w:b w:val="0"/>
              </w:rPr>
              <w:t>Marital status:</w:t>
            </w:r>
          </w:p>
        </w:tc>
        <w:tc>
          <w:tcPr>
            <w:tcW w:w="4550" w:type="dxa"/>
            <w:shd w:val="pct5" w:color="auto" w:fill="auto"/>
          </w:tcPr>
          <w:p w14:paraId="5CF1967B" w14:textId="641AA7F7" w:rsidR="00546AA8" w:rsidRDefault="00425CFA" w:rsidP="00546AA8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Nature of Disability</w:t>
            </w:r>
            <w:r w:rsidR="00546AA8">
              <w:rPr>
                <w:rStyle w:val="Strong"/>
                <w:b w:val="0"/>
              </w:rPr>
              <w:t>:</w:t>
            </w:r>
          </w:p>
        </w:tc>
      </w:tr>
      <w:tr w:rsidR="00546AA8" w:rsidRPr="008A257A" w14:paraId="17113D8E" w14:textId="77777777" w:rsidTr="003E7C50">
        <w:tc>
          <w:tcPr>
            <w:tcW w:w="5418" w:type="dxa"/>
            <w:shd w:val="pct5" w:color="auto" w:fill="auto"/>
          </w:tcPr>
          <w:p w14:paraId="5A0AEF4E" w14:textId="77777777" w:rsidR="00546AA8" w:rsidRPr="008A257A" w:rsidRDefault="00546AA8" w:rsidP="00546AA8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Address:</w:t>
            </w:r>
          </w:p>
          <w:p w14:paraId="708B7BD1" w14:textId="77777777" w:rsidR="00546AA8" w:rsidRDefault="00546AA8" w:rsidP="00546AA8">
            <w:pPr>
              <w:rPr>
                <w:rStyle w:val="Strong"/>
                <w:b w:val="0"/>
              </w:rPr>
            </w:pPr>
          </w:p>
          <w:p w14:paraId="321A0420" w14:textId="77777777" w:rsidR="00546AA8" w:rsidRDefault="00546AA8" w:rsidP="00546AA8">
            <w:pPr>
              <w:rPr>
                <w:rStyle w:val="Strong"/>
                <w:b w:val="0"/>
              </w:rPr>
            </w:pPr>
          </w:p>
          <w:p w14:paraId="2B1D1B90" w14:textId="77777777" w:rsidR="00546AA8" w:rsidRPr="008A257A" w:rsidRDefault="00546AA8" w:rsidP="00546AA8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Post Code:</w:t>
            </w:r>
          </w:p>
        </w:tc>
        <w:tc>
          <w:tcPr>
            <w:tcW w:w="4550" w:type="dxa"/>
            <w:shd w:val="pct5" w:color="auto" w:fill="auto"/>
          </w:tcPr>
          <w:p w14:paraId="16B73849" w14:textId="77777777" w:rsidR="00546AA8" w:rsidRPr="008A257A" w:rsidRDefault="00546AA8" w:rsidP="00546AA8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Residency status:</w:t>
            </w:r>
          </w:p>
          <w:p w14:paraId="0DF6FB40" w14:textId="77777777" w:rsidR="00546AA8" w:rsidRPr="008A257A" w:rsidRDefault="00546AA8" w:rsidP="00546AA8">
            <w:pPr>
              <w:rPr>
                <w:rStyle w:val="Strong"/>
                <w:b w:val="0"/>
                <w:sz w:val="14"/>
                <w:szCs w:val="14"/>
              </w:rPr>
            </w:pPr>
            <w:proofErr w:type="spellStart"/>
            <w:r>
              <w:rPr>
                <w:rStyle w:val="Strong"/>
                <w:b w:val="0"/>
                <w:sz w:val="14"/>
                <w:szCs w:val="14"/>
              </w:rPr>
              <w:t>i</w:t>
            </w:r>
            <w:r w:rsidRPr="008A257A">
              <w:rPr>
                <w:rStyle w:val="Strong"/>
                <w:b w:val="0"/>
                <w:sz w:val="14"/>
                <w:szCs w:val="14"/>
              </w:rPr>
              <w:t>e</w:t>
            </w:r>
            <w:proofErr w:type="spellEnd"/>
            <w:r w:rsidRPr="008A257A">
              <w:rPr>
                <w:rStyle w:val="Strong"/>
                <w:b w:val="0"/>
                <w:sz w:val="14"/>
                <w:szCs w:val="14"/>
              </w:rPr>
              <w:t xml:space="preserve"> </w:t>
            </w:r>
            <w:proofErr w:type="gramStart"/>
            <w:r w:rsidRPr="008A257A">
              <w:rPr>
                <w:rStyle w:val="Strong"/>
                <w:b w:val="0"/>
                <w:sz w:val="14"/>
                <w:szCs w:val="14"/>
              </w:rPr>
              <w:t>home owner</w:t>
            </w:r>
            <w:proofErr w:type="gramEnd"/>
            <w:r w:rsidRPr="008A257A">
              <w:rPr>
                <w:rStyle w:val="Strong"/>
                <w:b w:val="0"/>
                <w:sz w:val="14"/>
                <w:szCs w:val="14"/>
              </w:rPr>
              <w:t>/supported accommodation/hospital/registered care home</w:t>
            </w:r>
          </w:p>
          <w:p w14:paraId="5711789A" w14:textId="77777777" w:rsidR="00546AA8" w:rsidRDefault="00546AA8" w:rsidP="00546AA8">
            <w:pPr>
              <w:rPr>
                <w:rStyle w:val="Strong"/>
                <w:b w:val="0"/>
              </w:rPr>
            </w:pPr>
          </w:p>
          <w:p w14:paraId="544C882E" w14:textId="77777777" w:rsidR="00546AA8" w:rsidRPr="008A257A" w:rsidRDefault="00546AA8" w:rsidP="00546AA8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Current placement:</w:t>
            </w:r>
          </w:p>
        </w:tc>
      </w:tr>
      <w:tr w:rsidR="00546AA8" w:rsidRPr="008A257A" w14:paraId="5E65E703" w14:textId="77777777" w:rsidTr="003E7C50">
        <w:tc>
          <w:tcPr>
            <w:tcW w:w="9968" w:type="dxa"/>
            <w:gridSpan w:val="2"/>
            <w:shd w:val="pct5" w:color="auto" w:fill="auto"/>
          </w:tcPr>
          <w:p w14:paraId="0B733932" w14:textId="77777777" w:rsidR="00546AA8" w:rsidRPr="00122EC7" w:rsidRDefault="00546AA8" w:rsidP="00546AA8">
            <w:pPr>
              <w:rPr>
                <w:rStyle w:val="Strong"/>
              </w:rPr>
            </w:pPr>
            <w:r w:rsidRPr="00122EC7">
              <w:rPr>
                <w:rStyle w:val="Strong"/>
              </w:rPr>
              <w:t>GP details:</w:t>
            </w:r>
          </w:p>
        </w:tc>
      </w:tr>
      <w:tr w:rsidR="00546AA8" w:rsidRPr="008A257A" w14:paraId="1ED9C918" w14:textId="77777777" w:rsidTr="003E7C50">
        <w:tc>
          <w:tcPr>
            <w:tcW w:w="9968" w:type="dxa"/>
            <w:gridSpan w:val="2"/>
            <w:shd w:val="pct5" w:color="auto" w:fill="auto"/>
          </w:tcPr>
          <w:p w14:paraId="065C529B" w14:textId="77777777" w:rsidR="00546AA8" w:rsidRPr="008A257A" w:rsidRDefault="00546AA8" w:rsidP="00546AA8">
            <w:pPr>
              <w:rPr>
                <w:rStyle w:val="Strong"/>
                <w:b w:val="0"/>
              </w:rPr>
            </w:pPr>
          </w:p>
        </w:tc>
      </w:tr>
      <w:tr w:rsidR="00546AA8" w:rsidRPr="008A257A" w14:paraId="58F5CB6F" w14:textId="77777777" w:rsidTr="003E7C50">
        <w:tc>
          <w:tcPr>
            <w:tcW w:w="9968" w:type="dxa"/>
            <w:gridSpan w:val="2"/>
            <w:shd w:val="pct5" w:color="auto" w:fill="auto"/>
          </w:tcPr>
          <w:p w14:paraId="24046DD2" w14:textId="77777777" w:rsidR="00546AA8" w:rsidRPr="008A257A" w:rsidRDefault="008B4CE6" w:rsidP="00546AA8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Post Code:</w:t>
            </w:r>
          </w:p>
        </w:tc>
      </w:tr>
      <w:tr w:rsidR="00546AA8" w:rsidRPr="008A257A" w14:paraId="17C7157A" w14:textId="77777777" w:rsidTr="003E7C50">
        <w:tc>
          <w:tcPr>
            <w:tcW w:w="5418" w:type="dxa"/>
            <w:tcBorders>
              <w:bottom w:val="single" w:sz="4" w:space="0" w:color="auto"/>
            </w:tcBorders>
            <w:shd w:val="pct5" w:color="auto" w:fill="auto"/>
          </w:tcPr>
          <w:p w14:paraId="688A395D" w14:textId="77777777" w:rsidR="00546AA8" w:rsidRPr="00122EC7" w:rsidRDefault="00546AA8" w:rsidP="00546AA8">
            <w:pPr>
              <w:rPr>
                <w:rStyle w:val="Strong"/>
              </w:rPr>
            </w:pPr>
            <w:r w:rsidRPr="00122EC7">
              <w:rPr>
                <w:rStyle w:val="Strong"/>
              </w:rPr>
              <w:t>GP phone:</w:t>
            </w:r>
          </w:p>
        </w:tc>
        <w:tc>
          <w:tcPr>
            <w:tcW w:w="4550" w:type="dxa"/>
            <w:tcBorders>
              <w:bottom w:val="single" w:sz="4" w:space="0" w:color="auto"/>
            </w:tcBorders>
            <w:shd w:val="pct5" w:color="auto" w:fill="auto"/>
          </w:tcPr>
          <w:p w14:paraId="19C78F09" w14:textId="77777777" w:rsidR="00546AA8" w:rsidRPr="008A257A" w:rsidRDefault="00546AA8" w:rsidP="00546AA8">
            <w:pPr>
              <w:rPr>
                <w:rStyle w:val="Strong"/>
                <w:b w:val="0"/>
              </w:rPr>
            </w:pPr>
          </w:p>
        </w:tc>
      </w:tr>
      <w:tr w:rsidR="003E7C50" w:rsidRPr="00122EC7" w14:paraId="3FBD4D22" w14:textId="77777777" w:rsidTr="00B92DBC">
        <w:tc>
          <w:tcPr>
            <w:tcW w:w="9968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3E321EBA" w14:textId="2F8C82C2" w:rsidR="003E7C50" w:rsidRDefault="003E7C50" w:rsidP="000E54A0">
            <w:pPr>
              <w:rPr>
                <w:rFonts w:ascii="Aptos" w:hAnsi="Aptos"/>
                <w:sz w:val="22"/>
                <w:szCs w:val="22"/>
              </w:rPr>
            </w:pPr>
            <w:r>
              <w:t>Please ask your client what their communication preferences are:</w:t>
            </w:r>
          </w:p>
          <w:p w14:paraId="23D19F7C" w14:textId="52C01ACD" w:rsidR="003E7C50" w:rsidRDefault="003E7C50" w:rsidP="000E54A0">
            <w:r>
              <w:t>BSL interpreter                                          </w:t>
            </w:r>
            <w:proofErr w:type="spellStart"/>
            <w:r>
              <w:t>Lipspeaker</w:t>
            </w:r>
            <w:proofErr w:type="spellEnd"/>
          </w:p>
          <w:p w14:paraId="3BE030B0" w14:textId="77777777" w:rsidR="003E7C50" w:rsidRDefault="003E7C50" w:rsidP="000E54A0">
            <w:r>
              <w:t xml:space="preserve">Speech and lipreading                              </w:t>
            </w:r>
            <w:proofErr w:type="gramStart"/>
            <w:r>
              <w:t>Other</w:t>
            </w:r>
            <w:proofErr w:type="gramEnd"/>
            <w:r>
              <w:t xml:space="preserve"> sign language interpreter (e.g. ASL)</w:t>
            </w:r>
          </w:p>
          <w:p w14:paraId="22B8A535" w14:textId="77777777" w:rsidR="003E7C50" w:rsidRDefault="003E7C50" w:rsidP="000E54A0"/>
          <w:p w14:paraId="62285121" w14:textId="3C811D8D" w:rsidR="003E7C50" w:rsidRPr="003E7C50" w:rsidRDefault="003E7C50" w:rsidP="00D90206">
            <w:pPr>
              <w:rPr>
                <w:rStyle w:val="Strong"/>
                <w:b w:val="0"/>
                <w:bCs w:val="0"/>
              </w:rPr>
            </w:pPr>
            <w:r>
              <w:t>Is a Deaf relay interpreter or other communication adaptation required Yes/No</w:t>
            </w:r>
          </w:p>
        </w:tc>
      </w:tr>
      <w:tr w:rsidR="00D90206" w:rsidRPr="008A257A" w14:paraId="2DC9DEB1" w14:textId="77777777" w:rsidTr="003E7C50">
        <w:tc>
          <w:tcPr>
            <w:tcW w:w="5418" w:type="dxa"/>
            <w:tcBorders>
              <w:top w:val="single" w:sz="4" w:space="0" w:color="auto"/>
            </w:tcBorders>
            <w:shd w:val="pct5" w:color="auto" w:fill="auto"/>
          </w:tcPr>
          <w:p w14:paraId="5C44EBA4" w14:textId="77777777" w:rsidR="00D90206" w:rsidRDefault="00D90206" w:rsidP="00D90206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Language:</w:t>
            </w:r>
          </w:p>
        </w:tc>
        <w:tc>
          <w:tcPr>
            <w:tcW w:w="4550" w:type="dxa"/>
            <w:tcBorders>
              <w:top w:val="single" w:sz="4" w:space="0" w:color="auto"/>
            </w:tcBorders>
            <w:shd w:val="pct5" w:color="auto" w:fill="auto"/>
          </w:tcPr>
          <w:p w14:paraId="5B10C7B2" w14:textId="77777777" w:rsidR="00D90206" w:rsidRPr="00122EC7" w:rsidRDefault="00D90206" w:rsidP="00D90206">
            <w:pPr>
              <w:rPr>
                <w:rStyle w:val="Strong"/>
              </w:rPr>
            </w:pPr>
            <w:r w:rsidRPr="008A257A">
              <w:rPr>
                <w:rStyle w:val="Strong"/>
                <w:b w:val="0"/>
              </w:rPr>
              <w:t>Employment status:</w:t>
            </w:r>
          </w:p>
        </w:tc>
      </w:tr>
      <w:tr w:rsidR="00D90206" w:rsidRPr="008A257A" w14:paraId="64953ECE" w14:textId="77777777" w:rsidTr="003E7C50">
        <w:tc>
          <w:tcPr>
            <w:tcW w:w="5418" w:type="dxa"/>
            <w:shd w:val="pct5" w:color="auto" w:fill="auto"/>
          </w:tcPr>
          <w:p w14:paraId="3470FCC6" w14:textId="77777777" w:rsidR="00D90206" w:rsidRPr="008A257A" w:rsidRDefault="00D90206" w:rsidP="00D90206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NI No</w:t>
            </w:r>
            <w:r>
              <w:rPr>
                <w:rStyle w:val="Strong"/>
                <w:b w:val="0"/>
              </w:rPr>
              <w:t>:</w:t>
            </w:r>
          </w:p>
        </w:tc>
        <w:tc>
          <w:tcPr>
            <w:tcW w:w="4550" w:type="dxa"/>
            <w:shd w:val="pct5" w:color="auto" w:fill="auto"/>
          </w:tcPr>
          <w:p w14:paraId="6D9E14EA" w14:textId="77777777" w:rsidR="00D90206" w:rsidRPr="008A257A" w:rsidRDefault="00D90206" w:rsidP="00D90206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 xml:space="preserve">Settled accommodation </w:t>
            </w:r>
            <w:r>
              <w:rPr>
                <w:rStyle w:val="Strong"/>
                <w:b w:val="0"/>
              </w:rPr>
              <w:t xml:space="preserve">Yes </w:t>
            </w:r>
            <w:r w:rsidRPr="008A257A">
              <w:rPr>
                <w:rStyle w:val="Strong"/>
                <w:b w:val="0"/>
              </w:rPr>
              <w:t>/</w:t>
            </w:r>
            <w:r>
              <w:rPr>
                <w:rStyle w:val="Strong"/>
                <w:b w:val="0"/>
              </w:rPr>
              <w:t xml:space="preserve"> No</w:t>
            </w:r>
            <w:r w:rsidRPr="008A257A">
              <w:rPr>
                <w:rStyle w:val="Strong"/>
                <w:b w:val="0"/>
              </w:rPr>
              <w:t>:</w:t>
            </w:r>
          </w:p>
        </w:tc>
      </w:tr>
      <w:tr w:rsidR="00D90206" w:rsidRPr="008A257A" w14:paraId="610A6907" w14:textId="77777777" w:rsidTr="003E7C50">
        <w:tc>
          <w:tcPr>
            <w:tcW w:w="5418" w:type="dxa"/>
            <w:shd w:val="pct5" w:color="auto" w:fill="auto"/>
          </w:tcPr>
          <w:p w14:paraId="4C9750F5" w14:textId="77777777" w:rsidR="00D90206" w:rsidRPr="008A257A" w:rsidRDefault="00D90206" w:rsidP="00D90206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NHS No:</w:t>
            </w:r>
          </w:p>
        </w:tc>
        <w:tc>
          <w:tcPr>
            <w:tcW w:w="4550" w:type="dxa"/>
            <w:shd w:val="pct5" w:color="auto" w:fill="auto"/>
          </w:tcPr>
          <w:p w14:paraId="6409A4F6" w14:textId="77777777" w:rsidR="00D90206" w:rsidRDefault="00D90206" w:rsidP="00D90206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Smoker:     Yes / No</w:t>
            </w:r>
          </w:p>
        </w:tc>
      </w:tr>
      <w:tr w:rsidR="00D90206" w:rsidRPr="008A257A" w14:paraId="5F75CC56" w14:textId="77777777" w:rsidTr="003E7C50">
        <w:tc>
          <w:tcPr>
            <w:tcW w:w="5418" w:type="dxa"/>
            <w:shd w:val="pct5" w:color="auto" w:fill="auto"/>
          </w:tcPr>
          <w:p w14:paraId="676C0E74" w14:textId="77777777" w:rsidR="00D90206" w:rsidRDefault="00D90206" w:rsidP="00D90206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MHA section or other detention order:</w:t>
            </w:r>
          </w:p>
        </w:tc>
        <w:tc>
          <w:tcPr>
            <w:tcW w:w="4550" w:type="dxa"/>
            <w:shd w:val="pct5" w:color="auto" w:fill="auto"/>
          </w:tcPr>
          <w:p w14:paraId="37735AF9" w14:textId="77777777" w:rsidR="00D90206" w:rsidRPr="008A257A" w:rsidRDefault="00D90206" w:rsidP="00D90206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Suspicion of unrecognised dementia: Yes /No</w:t>
            </w:r>
          </w:p>
        </w:tc>
      </w:tr>
      <w:tr w:rsidR="00534C2E" w:rsidRPr="00534C2E" w14:paraId="652085D5" w14:textId="77777777" w:rsidTr="003E7C50">
        <w:tc>
          <w:tcPr>
            <w:tcW w:w="9968" w:type="dxa"/>
            <w:gridSpan w:val="2"/>
            <w:shd w:val="pct5" w:color="auto" w:fill="auto"/>
          </w:tcPr>
          <w:p w14:paraId="452CDCD4" w14:textId="77777777" w:rsidR="00534C2E" w:rsidRPr="00534C2E" w:rsidRDefault="00534C2E" w:rsidP="00D90206">
            <w:pPr>
              <w:rPr>
                <w:rStyle w:val="Strong"/>
                <w:b w:val="0"/>
              </w:rPr>
            </w:pPr>
            <w:r w:rsidRPr="00534C2E">
              <w:rPr>
                <w:rStyle w:val="Strong"/>
                <w:b w:val="0"/>
              </w:rPr>
              <w:t>Diagnosis:</w:t>
            </w:r>
          </w:p>
        </w:tc>
      </w:tr>
      <w:tr w:rsidR="00D90206" w:rsidRPr="008A257A" w14:paraId="46DC8B26" w14:textId="77777777" w:rsidTr="003E7C50">
        <w:tc>
          <w:tcPr>
            <w:tcW w:w="9968" w:type="dxa"/>
            <w:gridSpan w:val="2"/>
            <w:shd w:val="pct5" w:color="auto" w:fill="auto"/>
          </w:tcPr>
          <w:p w14:paraId="2BBB2DE6" w14:textId="77777777" w:rsidR="00D90206" w:rsidRPr="008A257A" w:rsidRDefault="00D90206" w:rsidP="00D90206">
            <w:pPr>
              <w:rPr>
                <w:rStyle w:val="Strong"/>
                <w:b w:val="0"/>
              </w:rPr>
            </w:pPr>
          </w:p>
        </w:tc>
      </w:tr>
    </w:tbl>
    <w:p w14:paraId="15D30C4C" w14:textId="77777777" w:rsidR="007B55AE" w:rsidRDefault="007B55AE" w:rsidP="0058102B">
      <w:pPr>
        <w:rPr>
          <w:rStyle w:val="Strong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79"/>
      </w:tblGrid>
      <w:tr w:rsidR="001730D3" w:rsidRPr="008A257A" w14:paraId="6B8BD304" w14:textId="77777777" w:rsidTr="008A257A">
        <w:tc>
          <w:tcPr>
            <w:tcW w:w="10194" w:type="dxa"/>
            <w:gridSpan w:val="2"/>
            <w:shd w:val="pct5" w:color="auto" w:fill="auto"/>
          </w:tcPr>
          <w:p w14:paraId="5C8B6AC4" w14:textId="77777777" w:rsidR="001730D3" w:rsidRPr="008A257A" w:rsidRDefault="001730D3" w:rsidP="0058102B">
            <w:pPr>
              <w:rPr>
                <w:rStyle w:val="Strong"/>
                <w:b w:val="0"/>
              </w:rPr>
            </w:pPr>
            <w:r w:rsidRPr="00441080">
              <w:rPr>
                <w:rStyle w:val="Strong"/>
              </w:rPr>
              <w:t>REFERRER INFORMATION</w:t>
            </w:r>
          </w:p>
        </w:tc>
      </w:tr>
      <w:tr w:rsidR="00441080" w:rsidRPr="008A257A" w14:paraId="67837B84" w14:textId="77777777" w:rsidTr="008A257A">
        <w:tc>
          <w:tcPr>
            <w:tcW w:w="5097" w:type="dxa"/>
            <w:shd w:val="pct5" w:color="auto" w:fill="auto"/>
          </w:tcPr>
          <w:p w14:paraId="6E2B3D48" w14:textId="77777777" w:rsidR="00441080" w:rsidRPr="008A257A" w:rsidRDefault="004725FC" w:rsidP="00441080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Name</w:t>
            </w:r>
            <w:r w:rsidR="00441080" w:rsidRPr="008A257A">
              <w:rPr>
                <w:rStyle w:val="Strong"/>
                <w:b w:val="0"/>
              </w:rPr>
              <w:t>:</w:t>
            </w:r>
          </w:p>
        </w:tc>
        <w:tc>
          <w:tcPr>
            <w:tcW w:w="5097" w:type="dxa"/>
            <w:shd w:val="pct5" w:color="auto" w:fill="auto"/>
          </w:tcPr>
          <w:p w14:paraId="0BDAE4AD" w14:textId="77777777" w:rsidR="00441080" w:rsidRPr="008A257A" w:rsidRDefault="004725FC" w:rsidP="00441080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Job title</w:t>
            </w:r>
            <w:r w:rsidR="00441080" w:rsidRPr="008A257A">
              <w:rPr>
                <w:rStyle w:val="Strong"/>
                <w:b w:val="0"/>
              </w:rPr>
              <w:t>:</w:t>
            </w:r>
          </w:p>
        </w:tc>
      </w:tr>
      <w:tr w:rsidR="004725FC" w:rsidRPr="008A257A" w14:paraId="6C40DE8B" w14:textId="77777777" w:rsidTr="008A257A">
        <w:tc>
          <w:tcPr>
            <w:tcW w:w="10194" w:type="dxa"/>
            <w:gridSpan w:val="2"/>
            <w:shd w:val="pct5" w:color="auto" w:fill="auto"/>
          </w:tcPr>
          <w:p w14:paraId="3A265969" w14:textId="77777777" w:rsidR="004725FC" w:rsidRPr="008A257A" w:rsidRDefault="004725FC" w:rsidP="00441080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Organisation:</w:t>
            </w:r>
          </w:p>
        </w:tc>
      </w:tr>
      <w:tr w:rsidR="00441080" w:rsidRPr="008A257A" w14:paraId="053EB0DE" w14:textId="77777777" w:rsidTr="008A257A">
        <w:tc>
          <w:tcPr>
            <w:tcW w:w="10194" w:type="dxa"/>
            <w:gridSpan w:val="2"/>
            <w:shd w:val="pct5" w:color="auto" w:fill="auto"/>
          </w:tcPr>
          <w:p w14:paraId="0FA66CB1" w14:textId="77777777" w:rsidR="00441080" w:rsidRPr="008A257A" w:rsidRDefault="00441080" w:rsidP="0058102B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Address:</w:t>
            </w:r>
          </w:p>
          <w:p w14:paraId="7EA46EE1" w14:textId="77777777" w:rsidR="00441080" w:rsidRPr="008A257A" w:rsidRDefault="00441080" w:rsidP="0058102B">
            <w:pPr>
              <w:rPr>
                <w:rStyle w:val="Strong"/>
                <w:b w:val="0"/>
              </w:rPr>
            </w:pPr>
          </w:p>
        </w:tc>
      </w:tr>
      <w:tr w:rsidR="00A879DA" w:rsidRPr="008A257A" w14:paraId="0304ED94" w14:textId="77777777" w:rsidTr="008A257A">
        <w:tc>
          <w:tcPr>
            <w:tcW w:w="10194" w:type="dxa"/>
            <w:gridSpan w:val="2"/>
            <w:shd w:val="pct5" w:color="auto" w:fill="auto"/>
          </w:tcPr>
          <w:p w14:paraId="5113E354" w14:textId="77777777" w:rsidR="00A879DA" w:rsidRPr="008A257A" w:rsidRDefault="00A879DA" w:rsidP="0058102B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Tel No.</w:t>
            </w:r>
          </w:p>
        </w:tc>
      </w:tr>
    </w:tbl>
    <w:p w14:paraId="6F1AF4FE" w14:textId="77777777" w:rsidR="00702727" w:rsidRDefault="00702727" w:rsidP="0058102B">
      <w:pPr>
        <w:rPr>
          <w:rStyle w:val="Strong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968"/>
      </w:tblGrid>
      <w:tr w:rsidR="00702727" w:rsidRPr="008A257A" w14:paraId="3FC3F049" w14:textId="77777777" w:rsidTr="00D35D80">
        <w:tc>
          <w:tcPr>
            <w:tcW w:w="10194" w:type="dxa"/>
            <w:shd w:val="pct5" w:color="auto" w:fill="auto"/>
          </w:tcPr>
          <w:p w14:paraId="7835B73F" w14:textId="77777777" w:rsidR="00702727" w:rsidRPr="004725FC" w:rsidRDefault="00702727" w:rsidP="00D35D80">
            <w:pPr>
              <w:rPr>
                <w:rStyle w:val="Strong"/>
              </w:rPr>
            </w:pPr>
            <w:r>
              <w:rPr>
                <w:rStyle w:val="Strong"/>
              </w:rPr>
              <w:t>CONSULTANT</w:t>
            </w:r>
            <w:r w:rsidRPr="004725FC">
              <w:rPr>
                <w:rStyle w:val="Strong"/>
              </w:rPr>
              <w:t xml:space="preserve"> DETAILS</w:t>
            </w:r>
          </w:p>
        </w:tc>
      </w:tr>
      <w:tr w:rsidR="00702727" w:rsidRPr="008A257A" w14:paraId="4388EFAE" w14:textId="77777777" w:rsidTr="00D35D80">
        <w:tc>
          <w:tcPr>
            <w:tcW w:w="10194" w:type="dxa"/>
            <w:shd w:val="pct5" w:color="auto" w:fill="auto"/>
          </w:tcPr>
          <w:p w14:paraId="5AE5F8DC" w14:textId="77777777" w:rsidR="00702727" w:rsidRPr="008A257A" w:rsidRDefault="00702727" w:rsidP="00D35D80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Doctor:</w:t>
            </w:r>
          </w:p>
        </w:tc>
      </w:tr>
      <w:tr w:rsidR="00702727" w:rsidRPr="008A257A" w14:paraId="72BFE46D" w14:textId="77777777" w:rsidTr="00D35D80">
        <w:tc>
          <w:tcPr>
            <w:tcW w:w="10194" w:type="dxa"/>
            <w:shd w:val="pct5" w:color="auto" w:fill="auto"/>
          </w:tcPr>
          <w:p w14:paraId="775FC54B" w14:textId="77777777" w:rsidR="00702727" w:rsidRPr="008A257A" w:rsidRDefault="00702727" w:rsidP="00D35D80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Address:</w:t>
            </w:r>
          </w:p>
          <w:p w14:paraId="3020BB58" w14:textId="77777777" w:rsidR="00702727" w:rsidRPr="008A257A" w:rsidRDefault="00702727" w:rsidP="00D35D80">
            <w:pPr>
              <w:rPr>
                <w:rStyle w:val="Strong"/>
                <w:b w:val="0"/>
              </w:rPr>
            </w:pPr>
          </w:p>
        </w:tc>
      </w:tr>
      <w:tr w:rsidR="00702727" w:rsidRPr="008A257A" w14:paraId="2BE0384B" w14:textId="77777777" w:rsidTr="00D35D80">
        <w:tc>
          <w:tcPr>
            <w:tcW w:w="10194" w:type="dxa"/>
            <w:shd w:val="pct5" w:color="auto" w:fill="auto"/>
          </w:tcPr>
          <w:p w14:paraId="46AB120C" w14:textId="77777777" w:rsidR="00702727" w:rsidRPr="008A257A" w:rsidRDefault="00702727" w:rsidP="00D35D80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Email / telephone;</w:t>
            </w:r>
          </w:p>
        </w:tc>
      </w:tr>
    </w:tbl>
    <w:p w14:paraId="53DC583B" w14:textId="77777777" w:rsidR="00702727" w:rsidRDefault="00702727" w:rsidP="00702727">
      <w:pPr>
        <w:rPr>
          <w:rStyle w:val="Strong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5005"/>
        <w:gridCol w:w="4963"/>
      </w:tblGrid>
      <w:tr w:rsidR="00702727" w:rsidRPr="008A257A" w14:paraId="5970DA7E" w14:textId="77777777" w:rsidTr="00D35D80">
        <w:tc>
          <w:tcPr>
            <w:tcW w:w="10194" w:type="dxa"/>
            <w:gridSpan w:val="2"/>
            <w:shd w:val="pct5" w:color="auto" w:fill="auto"/>
          </w:tcPr>
          <w:p w14:paraId="4731B81C" w14:textId="57C0CCCD" w:rsidR="00702727" w:rsidRPr="004725FC" w:rsidRDefault="00425CFA" w:rsidP="00D35D80">
            <w:pPr>
              <w:rPr>
                <w:rStyle w:val="Strong"/>
              </w:rPr>
            </w:pPr>
            <w:r>
              <w:rPr>
                <w:rStyle w:val="Strong"/>
              </w:rPr>
              <w:t>SECONDARY MENTAL HEALTH TEAM</w:t>
            </w:r>
          </w:p>
        </w:tc>
      </w:tr>
      <w:tr w:rsidR="00702727" w:rsidRPr="008A257A" w14:paraId="37213DE9" w14:textId="77777777" w:rsidTr="00D35D80">
        <w:tc>
          <w:tcPr>
            <w:tcW w:w="5097" w:type="dxa"/>
            <w:shd w:val="pct5" w:color="auto" w:fill="auto"/>
          </w:tcPr>
          <w:p w14:paraId="597B092F" w14:textId="77777777" w:rsidR="00702727" w:rsidRPr="008A257A" w:rsidRDefault="00702727" w:rsidP="00D35D80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Name:</w:t>
            </w:r>
          </w:p>
        </w:tc>
        <w:tc>
          <w:tcPr>
            <w:tcW w:w="5097" w:type="dxa"/>
            <w:shd w:val="pct5" w:color="auto" w:fill="auto"/>
          </w:tcPr>
          <w:p w14:paraId="601C421D" w14:textId="77777777" w:rsidR="00702727" w:rsidRPr="008A257A" w:rsidRDefault="00702727" w:rsidP="00D35D80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Job title:</w:t>
            </w:r>
          </w:p>
        </w:tc>
      </w:tr>
      <w:tr w:rsidR="00702727" w:rsidRPr="008A257A" w14:paraId="6B5F68EC" w14:textId="77777777" w:rsidTr="00D35D80">
        <w:tc>
          <w:tcPr>
            <w:tcW w:w="10194" w:type="dxa"/>
            <w:gridSpan w:val="2"/>
            <w:shd w:val="pct5" w:color="auto" w:fill="auto"/>
          </w:tcPr>
          <w:p w14:paraId="1150D24A" w14:textId="2410CCF8" w:rsidR="00702727" w:rsidRPr="008A257A" w:rsidRDefault="00702727" w:rsidP="00D35D80">
            <w:pPr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Address:</w:t>
            </w:r>
          </w:p>
          <w:p w14:paraId="64A00EA9" w14:textId="77777777" w:rsidR="00702727" w:rsidRPr="008A257A" w:rsidRDefault="00702727" w:rsidP="00D35D80">
            <w:pPr>
              <w:rPr>
                <w:rStyle w:val="Strong"/>
                <w:b w:val="0"/>
              </w:rPr>
            </w:pPr>
          </w:p>
        </w:tc>
      </w:tr>
      <w:tr w:rsidR="00702727" w:rsidRPr="008A257A" w14:paraId="7A61B20F" w14:textId="77777777" w:rsidTr="00D35D80">
        <w:tc>
          <w:tcPr>
            <w:tcW w:w="10194" w:type="dxa"/>
            <w:gridSpan w:val="2"/>
            <w:shd w:val="pct5" w:color="auto" w:fill="auto"/>
          </w:tcPr>
          <w:p w14:paraId="4649056B" w14:textId="2CD7B601" w:rsidR="00702727" w:rsidRPr="008A257A" w:rsidRDefault="00702727" w:rsidP="003622A0">
            <w:pPr>
              <w:tabs>
                <w:tab w:val="left" w:pos="6210"/>
              </w:tabs>
              <w:rPr>
                <w:rStyle w:val="Strong"/>
                <w:b w:val="0"/>
              </w:rPr>
            </w:pPr>
            <w:r w:rsidRPr="008A257A">
              <w:rPr>
                <w:rStyle w:val="Strong"/>
                <w:b w:val="0"/>
              </w:rPr>
              <w:t>Email</w:t>
            </w:r>
            <w:r>
              <w:rPr>
                <w:rStyle w:val="Strong"/>
                <w:b w:val="0"/>
              </w:rPr>
              <w:t xml:space="preserve"> / telephone</w:t>
            </w:r>
            <w:r w:rsidRPr="008A257A">
              <w:rPr>
                <w:rStyle w:val="Strong"/>
                <w:b w:val="0"/>
              </w:rPr>
              <w:t>:</w:t>
            </w:r>
            <w:r w:rsidR="003622A0">
              <w:rPr>
                <w:rStyle w:val="Strong"/>
                <w:b w:val="0"/>
              </w:rPr>
              <w:tab/>
            </w:r>
          </w:p>
        </w:tc>
      </w:tr>
    </w:tbl>
    <w:p w14:paraId="45B6F9A2" w14:textId="33941A50" w:rsidR="000E54A0" w:rsidRPr="000E54A0" w:rsidRDefault="00E42665" w:rsidP="000E54A0">
      <w:pPr>
        <w:rPr>
          <w:rStyle w:val="Strong"/>
          <w:rFonts w:ascii="Aptos" w:hAnsi="Aptos"/>
          <w:color w:val="FF0000"/>
          <w:sz w:val="22"/>
          <w:szCs w:val="22"/>
        </w:rPr>
      </w:pPr>
      <w:r w:rsidRPr="000E54A0">
        <w:rPr>
          <w:rStyle w:val="Strong"/>
          <w:color w:val="FF0000"/>
        </w:rPr>
        <w:t>*</w:t>
      </w:r>
      <w:r w:rsidR="000E54A0" w:rsidRPr="000E54A0">
        <w:rPr>
          <w:color w:val="FF0000"/>
        </w:rPr>
        <w:t>‘</w:t>
      </w:r>
      <w:r w:rsidR="000E54A0" w:rsidRPr="000E54A0">
        <w:rPr>
          <w:rStyle w:val="Strong"/>
          <w:color w:val="FF0000"/>
        </w:rPr>
        <w:t>Please note as a tertiary service, appropriate Mental Health Practitioner from the CMHT is required for the referral to be processed and for the duration of any input provided.’*</w:t>
      </w:r>
    </w:p>
    <w:p w14:paraId="36F4EB2E" w14:textId="17938CED" w:rsidR="00702727" w:rsidRPr="000E54A0" w:rsidRDefault="00702727" w:rsidP="0058102B">
      <w:pPr>
        <w:rPr>
          <w:rStyle w:val="Strong"/>
          <w:b w:val="0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441080" w:rsidRPr="008A257A" w14:paraId="2953BE2B" w14:textId="77777777" w:rsidTr="008A257A">
        <w:tc>
          <w:tcPr>
            <w:tcW w:w="10194" w:type="dxa"/>
            <w:shd w:val="pct5" w:color="auto" w:fill="auto"/>
          </w:tcPr>
          <w:p w14:paraId="6CEF09B1" w14:textId="77777777" w:rsidR="00441080" w:rsidRPr="00441080" w:rsidRDefault="00441080" w:rsidP="0058102B">
            <w:pPr>
              <w:rPr>
                <w:rStyle w:val="Strong"/>
              </w:rPr>
            </w:pPr>
            <w:r w:rsidRPr="00441080">
              <w:rPr>
                <w:rStyle w:val="Strong"/>
              </w:rPr>
              <w:t>REASON FOR REFERRAL</w:t>
            </w:r>
          </w:p>
        </w:tc>
      </w:tr>
      <w:tr w:rsidR="00441080" w:rsidRPr="008A257A" w14:paraId="4AD8761E" w14:textId="77777777" w:rsidTr="00E42665">
        <w:trPr>
          <w:trHeight w:val="4101"/>
        </w:trPr>
        <w:tc>
          <w:tcPr>
            <w:tcW w:w="10194" w:type="dxa"/>
            <w:shd w:val="clear" w:color="auto" w:fill="auto"/>
          </w:tcPr>
          <w:p w14:paraId="0CB33CA2" w14:textId="77777777" w:rsidR="00441080" w:rsidRDefault="00441080" w:rsidP="0058102B">
            <w:pPr>
              <w:rPr>
                <w:rStyle w:val="Strong"/>
                <w:b w:val="0"/>
              </w:rPr>
            </w:pPr>
          </w:p>
          <w:p w14:paraId="5329D17E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0656A2EC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44B4EA89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6B966973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04585F43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4D4B31D4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58C37D76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5EB103D6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47ED1F21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6ED00E86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3ECA2D35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6D350DE9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763A4AC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34B12C3B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0BFAB3CB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BD03CDA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6EBB4352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1128F9C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601C2006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3205638B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13C88B6A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0F9912AA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7E6DBD39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5301401F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7205CE62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63CB7FBC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10F02C23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68D9F036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0BE13BFC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5AC6E965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1BF4A009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12AC32AB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732082D7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41485F34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1079135A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0FE825C9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57FE4B70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51A0E319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4352700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625FA93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1A0AAF7F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6FB69AA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16116006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339D81AD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3C8485DE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43105C15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65A96193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E113D57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666AEC86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F00BA2E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49F346F5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14F61373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3F54F294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38EADC67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5161D95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5C799F84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40E9623F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546AD5D0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1997EFB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18A924AC" w14:textId="77777777" w:rsidR="00E42665" w:rsidRDefault="00E42665" w:rsidP="0058102B">
            <w:pPr>
              <w:rPr>
                <w:rStyle w:val="Strong"/>
                <w:b w:val="0"/>
              </w:rPr>
            </w:pPr>
          </w:p>
          <w:p w14:paraId="2BF0AAE2" w14:textId="77777777" w:rsidR="00E42665" w:rsidRPr="008A257A" w:rsidRDefault="00E42665" w:rsidP="0058102B">
            <w:pPr>
              <w:rPr>
                <w:rStyle w:val="Strong"/>
                <w:b w:val="0"/>
              </w:rPr>
            </w:pPr>
          </w:p>
        </w:tc>
      </w:tr>
      <w:bookmarkEnd w:id="0"/>
    </w:tbl>
    <w:p w14:paraId="6D384AD1" w14:textId="77777777" w:rsidR="004725FC" w:rsidRDefault="004725FC" w:rsidP="0058102B">
      <w:pPr>
        <w:rPr>
          <w:rStyle w:val="Strong"/>
          <w:b w:val="0"/>
        </w:rPr>
      </w:pPr>
    </w:p>
    <w:p w14:paraId="239B1FAD" w14:textId="77777777" w:rsidR="00E42665" w:rsidRPr="00E42665" w:rsidRDefault="00E42665" w:rsidP="0058102B">
      <w:pPr>
        <w:rPr>
          <w:rStyle w:val="Strong"/>
          <w:bCs w:val="0"/>
        </w:rPr>
      </w:pPr>
      <w:r w:rsidRPr="00E42665">
        <w:rPr>
          <w:rStyle w:val="Strong"/>
          <w:bCs w:val="0"/>
        </w:rPr>
        <w:t>Contacting us:</w:t>
      </w:r>
    </w:p>
    <w:p w14:paraId="111AEB1E" w14:textId="77777777" w:rsidR="00E42665" w:rsidRPr="00E42665" w:rsidRDefault="00E42665" w:rsidP="0058102B">
      <w:pPr>
        <w:rPr>
          <w:rStyle w:val="Strong"/>
          <w:b w:val="0"/>
        </w:rPr>
      </w:pPr>
    </w:p>
    <w:p w14:paraId="50BAAB60" w14:textId="77777777" w:rsidR="00E42665" w:rsidRPr="00E42665" w:rsidRDefault="00E42665" w:rsidP="0058102B">
      <w:pPr>
        <w:rPr>
          <w:rStyle w:val="Strong"/>
          <w:b w:val="0"/>
        </w:rPr>
      </w:pPr>
      <w:r w:rsidRPr="00E42665">
        <w:rPr>
          <w:rStyle w:val="Strong"/>
          <w:b w:val="0"/>
        </w:rPr>
        <w:t>Birmingham National Deaf Services</w:t>
      </w:r>
    </w:p>
    <w:p w14:paraId="244D54AC" w14:textId="77777777" w:rsidR="00E42665" w:rsidRPr="00E42665" w:rsidRDefault="00E42665" w:rsidP="00E42665">
      <w:pPr>
        <w:rPr>
          <w:rStyle w:val="Strong"/>
          <w:b w:val="0"/>
        </w:rPr>
      </w:pPr>
      <w:r w:rsidRPr="00E42665">
        <w:rPr>
          <w:rStyle w:val="Strong"/>
          <w:b w:val="0"/>
        </w:rPr>
        <w:t>Barberry Centre</w:t>
      </w:r>
    </w:p>
    <w:p w14:paraId="45B6194F" w14:textId="77777777" w:rsidR="00E42665" w:rsidRPr="00E42665" w:rsidRDefault="00E42665" w:rsidP="00E42665">
      <w:pPr>
        <w:rPr>
          <w:rStyle w:val="Strong"/>
          <w:b w:val="0"/>
        </w:rPr>
      </w:pPr>
      <w:r w:rsidRPr="00E42665">
        <w:rPr>
          <w:rStyle w:val="Strong"/>
          <w:b w:val="0"/>
        </w:rPr>
        <w:t>25 Vincent Drive</w:t>
      </w:r>
    </w:p>
    <w:p w14:paraId="75F5C8D5" w14:textId="77777777" w:rsidR="00E42665" w:rsidRPr="00E42665" w:rsidRDefault="00E42665" w:rsidP="00E42665">
      <w:pPr>
        <w:rPr>
          <w:rStyle w:val="Strong"/>
          <w:b w:val="0"/>
        </w:rPr>
      </w:pPr>
      <w:r w:rsidRPr="00E42665">
        <w:rPr>
          <w:rStyle w:val="Strong"/>
          <w:b w:val="0"/>
        </w:rPr>
        <w:t>Edgbaston</w:t>
      </w:r>
    </w:p>
    <w:p w14:paraId="71268B1D" w14:textId="77777777" w:rsidR="00E42665" w:rsidRPr="00E42665" w:rsidRDefault="00E42665" w:rsidP="00E42665">
      <w:pPr>
        <w:rPr>
          <w:rStyle w:val="Strong"/>
          <w:b w:val="0"/>
        </w:rPr>
      </w:pPr>
      <w:r w:rsidRPr="00E42665">
        <w:rPr>
          <w:rStyle w:val="Strong"/>
          <w:b w:val="0"/>
        </w:rPr>
        <w:t>Birmingham</w:t>
      </w:r>
    </w:p>
    <w:p w14:paraId="6EB3BB90" w14:textId="77777777" w:rsidR="00E42665" w:rsidRDefault="00E42665" w:rsidP="00E42665">
      <w:pPr>
        <w:rPr>
          <w:rStyle w:val="Strong"/>
          <w:b w:val="0"/>
        </w:rPr>
      </w:pPr>
      <w:r w:rsidRPr="00E42665">
        <w:rPr>
          <w:rStyle w:val="Strong"/>
          <w:b w:val="0"/>
        </w:rPr>
        <w:t>B15 2SJ</w:t>
      </w:r>
    </w:p>
    <w:p w14:paraId="36E9D253" w14:textId="5F022E4B" w:rsidR="00E42665" w:rsidRPr="00E42665" w:rsidRDefault="00E42665" w:rsidP="00E42665">
      <w:pPr>
        <w:rPr>
          <w:rStyle w:val="Strong"/>
          <w:b w:val="0"/>
        </w:rPr>
      </w:pPr>
      <w:r>
        <w:rPr>
          <w:rStyle w:val="Strong"/>
          <w:b w:val="0"/>
        </w:rPr>
        <w:t>Telephone</w:t>
      </w:r>
    </w:p>
    <w:p w14:paraId="433697D0" w14:textId="77777777" w:rsidR="00E42665" w:rsidRDefault="00E42665" w:rsidP="00E42665">
      <w:pPr>
        <w:rPr>
          <w:rStyle w:val="Strong"/>
          <w:b w:val="0"/>
        </w:rPr>
      </w:pPr>
      <w:r w:rsidRPr="00E42665">
        <w:rPr>
          <w:rStyle w:val="Strong"/>
          <w:bCs w:val="0"/>
        </w:rPr>
        <w:t>Referral queries:</w:t>
      </w:r>
      <w:r w:rsidRPr="00E42665">
        <w:rPr>
          <w:rStyle w:val="Strong"/>
          <w:b w:val="0"/>
        </w:rPr>
        <w:t xml:space="preserve"> 0121301 </w:t>
      </w:r>
      <w:proofErr w:type="spellStart"/>
      <w:r w:rsidRPr="00E42665">
        <w:rPr>
          <w:rStyle w:val="Strong"/>
          <w:b w:val="0"/>
        </w:rPr>
        <w:t>ext</w:t>
      </w:r>
      <w:proofErr w:type="spellEnd"/>
      <w:r w:rsidRPr="00E42665">
        <w:rPr>
          <w:rStyle w:val="Strong"/>
          <w:b w:val="0"/>
        </w:rPr>
        <w:t xml:space="preserve"> 2454/2509</w:t>
      </w:r>
    </w:p>
    <w:p w14:paraId="4A4B7A57" w14:textId="4CA131D9" w:rsidR="003622A0" w:rsidRPr="00E42665" w:rsidRDefault="003622A0" w:rsidP="00E42665">
      <w:pPr>
        <w:rPr>
          <w:rStyle w:val="Strong"/>
          <w:b w:val="0"/>
        </w:rPr>
      </w:pPr>
      <w:r w:rsidRPr="00E42665">
        <w:rPr>
          <w:rStyle w:val="Strong"/>
          <w:bCs w:val="0"/>
        </w:rPr>
        <w:t>Reception:</w:t>
      </w:r>
      <w:r w:rsidRPr="00E42665">
        <w:rPr>
          <w:rStyle w:val="Strong"/>
          <w:b w:val="0"/>
        </w:rPr>
        <w:t xml:space="preserve"> 01213012002</w:t>
      </w:r>
    </w:p>
    <w:p w14:paraId="206AF0BD" w14:textId="77777777" w:rsidR="00E42665" w:rsidRDefault="00E42665" w:rsidP="0058102B">
      <w:pPr>
        <w:rPr>
          <w:rStyle w:val="Strong"/>
          <w:b w:val="0"/>
        </w:rPr>
      </w:pPr>
    </w:p>
    <w:p w14:paraId="41A244E6" w14:textId="77777777" w:rsidR="00E42665" w:rsidRDefault="00E42665" w:rsidP="00E42665">
      <w:pPr>
        <w:rPr>
          <w:rStyle w:val="Strong"/>
          <w:b w:val="0"/>
        </w:rPr>
      </w:pPr>
      <w:r w:rsidRPr="00E42665">
        <w:rPr>
          <w:rStyle w:val="Strong"/>
          <w:b w:val="0"/>
        </w:rPr>
        <w:t xml:space="preserve">For further service information and resources please access our website:: </w:t>
      </w:r>
      <w:hyperlink r:id="rId9" w:history="1">
        <w:r w:rsidR="00C935BC" w:rsidRPr="00A11CB2">
          <w:rPr>
            <w:rStyle w:val="Hyperlink"/>
          </w:rPr>
          <w:t>https://www.bsmhft.nhs.uk/our-services/specialist-services/deaf-mental-health-services/</w:t>
        </w:r>
      </w:hyperlink>
    </w:p>
    <w:p w14:paraId="0939F4EA" w14:textId="77777777" w:rsidR="00C935BC" w:rsidRDefault="00C935BC" w:rsidP="00E42665">
      <w:pPr>
        <w:rPr>
          <w:rStyle w:val="Strong"/>
          <w:b w:val="0"/>
        </w:rPr>
      </w:pPr>
    </w:p>
    <w:p w14:paraId="313051F7" w14:textId="5164F418" w:rsidR="00C935BC" w:rsidRDefault="00C935BC" w:rsidP="00E42665">
      <w:pPr>
        <w:rPr>
          <w:rStyle w:val="Strong"/>
          <w:b w:val="0"/>
        </w:rPr>
      </w:pPr>
    </w:p>
    <w:sectPr w:rsidR="00C935BC" w:rsidSect="000328A4">
      <w:footerReference w:type="default" r:id="rId10"/>
      <w:pgSz w:w="11906" w:h="16838" w:code="9"/>
      <w:pgMar w:top="737" w:right="964" w:bottom="510" w:left="964" w:header="1020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D4B24" w14:textId="77777777" w:rsidR="00984709" w:rsidRDefault="00984709">
      <w:r>
        <w:separator/>
      </w:r>
    </w:p>
  </w:endnote>
  <w:endnote w:type="continuationSeparator" w:id="0">
    <w:p w14:paraId="3AE5E617" w14:textId="77777777" w:rsidR="00984709" w:rsidRDefault="0098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DE2E" w14:textId="77777777" w:rsidR="001730D3" w:rsidRPr="001817EF" w:rsidRDefault="001730D3" w:rsidP="00D819C6">
    <w:pPr>
      <w:pStyle w:val="Footer"/>
      <w:jc w:val="center"/>
      <w:rPr>
        <w:rFonts w:cs="Arial"/>
        <w:b/>
        <w:bCs/>
        <w:sz w:val="22"/>
        <w:szCs w:val="22"/>
      </w:rPr>
    </w:pPr>
  </w:p>
  <w:p w14:paraId="5E385C88" w14:textId="22266358" w:rsidR="00132951" w:rsidRPr="00124F89" w:rsidRDefault="003622A0" w:rsidP="00132951">
    <w:pPr>
      <w:pStyle w:val="Footer"/>
      <w:rPr>
        <w:rFonts w:cs="Arial"/>
        <w:b/>
        <w:bCs/>
        <w:sz w:val="12"/>
        <w:szCs w:val="12"/>
      </w:rPr>
    </w:pPr>
    <w:r w:rsidRPr="00124F89">
      <w:rPr>
        <w:rFonts w:cs="Arial"/>
        <w:b/>
        <w:bCs/>
        <w:noProof/>
        <w:sz w:val="12"/>
        <w:szCs w:val="12"/>
      </w:rPr>
      <w:drawing>
        <wp:inline distT="0" distB="0" distL="0" distR="0" wp14:anchorId="778AA932" wp14:editId="308CBC73">
          <wp:extent cx="1266825" cy="594995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4F89">
      <w:rPr>
        <w:rFonts w:cs="Arial"/>
        <w:b/>
        <w:bCs/>
        <w:noProof/>
        <w:sz w:val="12"/>
        <w:szCs w:val="12"/>
      </w:rPr>
      <w:drawing>
        <wp:inline distT="0" distB="0" distL="0" distR="0" wp14:anchorId="4F4BAEA7" wp14:editId="64299C08">
          <wp:extent cx="609600" cy="504825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2B4BC" w14:textId="77777777" w:rsidR="00132951" w:rsidRPr="00124F89" w:rsidRDefault="00132951" w:rsidP="00132951">
    <w:pPr>
      <w:pStyle w:val="Footer"/>
      <w:rPr>
        <w:rFonts w:cs="Arial"/>
        <w:b/>
        <w:bCs/>
        <w:sz w:val="12"/>
        <w:szCs w:val="12"/>
      </w:rPr>
    </w:pPr>
    <w:r w:rsidRPr="00124F89">
      <w:rPr>
        <w:rFonts w:cs="Arial"/>
        <w:b/>
        <w:bCs/>
        <w:sz w:val="12"/>
        <w:szCs w:val="12"/>
      </w:rPr>
      <w:t>Chair: Danielle Oum</w:t>
    </w:r>
    <w:r w:rsidRPr="00124F89">
      <w:rPr>
        <w:rFonts w:cs="Arial"/>
        <w:b/>
        <w:bCs/>
        <w:sz w:val="12"/>
        <w:szCs w:val="12"/>
      </w:rPr>
      <w:tab/>
      <w:t xml:space="preserve"> Chief Executive: Roisin Fallon-Williams</w:t>
    </w:r>
  </w:p>
  <w:p w14:paraId="211C5648" w14:textId="77777777" w:rsidR="00132951" w:rsidRPr="00124F89" w:rsidRDefault="00132951" w:rsidP="00132951">
    <w:pPr>
      <w:pStyle w:val="Footer"/>
      <w:rPr>
        <w:rFonts w:cs="Arial"/>
        <w:b/>
        <w:bCs/>
        <w:sz w:val="12"/>
        <w:szCs w:val="12"/>
      </w:rPr>
    </w:pPr>
  </w:p>
  <w:p w14:paraId="5726D4A8" w14:textId="77777777" w:rsidR="00132951" w:rsidRPr="00124F89" w:rsidRDefault="00132951" w:rsidP="00132951">
    <w:pPr>
      <w:pStyle w:val="Footer"/>
      <w:rPr>
        <w:rFonts w:cs="Arial"/>
        <w:b/>
        <w:bCs/>
        <w:sz w:val="12"/>
        <w:szCs w:val="12"/>
      </w:rPr>
    </w:pPr>
    <w:r w:rsidRPr="00124F89">
      <w:rPr>
        <w:rFonts w:cs="Arial"/>
        <w:b/>
        <w:bCs/>
        <w:sz w:val="12"/>
        <w:szCs w:val="12"/>
      </w:rPr>
      <w:t xml:space="preserve">Customer Relations   Mon – Fri, 8am – 8pm   Tel: 0800 953 0045   Text: 07985 883 509     </w:t>
    </w:r>
    <w:r w:rsidRPr="00124F89">
      <w:rPr>
        <w:rFonts w:cs="Arial"/>
        <w:b/>
        <w:bCs/>
        <w:sz w:val="12"/>
        <w:szCs w:val="12"/>
      </w:rPr>
      <w:tab/>
    </w:r>
  </w:p>
  <w:p w14:paraId="07B91C55" w14:textId="77777777" w:rsidR="00132951" w:rsidRPr="00124F89" w:rsidRDefault="00132951" w:rsidP="00132951">
    <w:pPr>
      <w:pStyle w:val="Footer"/>
      <w:rPr>
        <w:rFonts w:cs="Arial"/>
        <w:b/>
        <w:bCs/>
        <w:sz w:val="12"/>
        <w:szCs w:val="12"/>
      </w:rPr>
    </w:pPr>
    <w:r w:rsidRPr="00124F89">
      <w:rPr>
        <w:rFonts w:cs="Arial"/>
        <w:b/>
        <w:bCs/>
        <w:sz w:val="12"/>
        <w:szCs w:val="12"/>
      </w:rPr>
      <w:t>Email: bsmhft.customerrelations@nhs.net    Website: www.bsmhft.nhs.u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5373" w14:textId="77777777" w:rsidR="00984709" w:rsidRDefault="00984709">
      <w:r>
        <w:separator/>
      </w:r>
    </w:p>
  </w:footnote>
  <w:footnote w:type="continuationSeparator" w:id="0">
    <w:p w14:paraId="50F09E24" w14:textId="77777777" w:rsidR="00984709" w:rsidRDefault="0098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71"/>
    <w:rsid w:val="00007A08"/>
    <w:rsid w:val="000328A4"/>
    <w:rsid w:val="000423B0"/>
    <w:rsid w:val="0004490B"/>
    <w:rsid w:val="000654FF"/>
    <w:rsid w:val="0007337A"/>
    <w:rsid w:val="000B4FB3"/>
    <w:rsid w:val="000C3830"/>
    <w:rsid w:val="000E1C16"/>
    <w:rsid w:val="000E54A0"/>
    <w:rsid w:val="001010B2"/>
    <w:rsid w:val="00121D85"/>
    <w:rsid w:val="00122EC7"/>
    <w:rsid w:val="00124F89"/>
    <w:rsid w:val="00132951"/>
    <w:rsid w:val="00167392"/>
    <w:rsid w:val="001730D3"/>
    <w:rsid w:val="0018159E"/>
    <w:rsid w:val="00193434"/>
    <w:rsid w:val="001D5F87"/>
    <w:rsid w:val="001E0440"/>
    <w:rsid w:val="001F7D58"/>
    <w:rsid w:val="00240986"/>
    <w:rsid w:val="0025483A"/>
    <w:rsid w:val="00292CF0"/>
    <w:rsid w:val="002B6C3A"/>
    <w:rsid w:val="002D374B"/>
    <w:rsid w:val="002D5950"/>
    <w:rsid w:val="00315C25"/>
    <w:rsid w:val="003622A0"/>
    <w:rsid w:val="0039490B"/>
    <w:rsid w:val="003A1278"/>
    <w:rsid w:val="003B22E0"/>
    <w:rsid w:val="003C006A"/>
    <w:rsid w:val="003C028A"/>
    <w:rsid w:val="003E1824"/>
    <w:rsid w:val="003E7C50"/>
    <w:rsid w:val="003F2F6E"/>
    <w:rsid w:val="003F3FDB"/>
    <w:rsid w:val="00425CFA"/>
    <w:rsid w:val="00433B71"/>
    <w:rsid w:val="0043619D"/>
    <w:rsid w:val="00441080"/>
    <w:rsid w:val="00445D8D"/>
    <w:rsid w:val="00472546"/>
    <w:rsid w:val="004725FC"/>
    <w:rsid w:val="004A1E81"/>
    <w:rsid w:val="004A69A5"/>
    <w:rsid w:val="004B5AA7"/>
    <w:rsid w:val="004C03F1"/>
    <w:rsid w:val="00534C2E"/>
    <w:rsid w:val="00544A47"/>
    <w:rsid w:val="00546AA8"/>
    <w:rsid w:val="00553BAF"/>
    <w:rsid w:val="0058102B"/>
    <w:rsid w:val="005D2E1B"/>
    <w:rsid w:val="005E3B63"/>
    <w:rsid w:val="00622B27"/>
    <w:rsid w:val="00631935"/>
    <w:rsid w:val="006332A9"/>
    <w:rsid w:val="00636820"/>
    <w:rsid w:val="00644200"/>
    <w:rsid w:val="00651820"/>
    <w:rsid w:val="00663FE5"/>
    <w:rsid w:val="00677571"/>
    <w:rsid w:val="00681434"/>
    <w:rsid w:val="006A230E"/>
    <w:rsid w:val="006D3FF7"/>
    <w:rsid w:val="006E44D9"/>
    <w:rsid w:val="006E55E0"/>
    <w:rsid w:val="006F360E"/>
    <w:rsid w:val="00702727"/>
    <w:rsid w:val="00702873"/>
    <w:rsid w:val="007144FB"/>
    <w:rsid w:val="00760DEF"/>
    <w:rsid w:val="00770DF7"/>
    <w:rsid w:val="007727F4"/>
    <w:rsid w:val="00773697"/>
    <w:rsid w:val="007B55AE"/>
    <w:rsid w:val="007B61C4"/>
    <w:rsid w:val="007C3B56"/>
    <w:rsid w:val="007C6551"/>
    <w:rsid w:val="007D0743"/>
    <w:rsid w:val="007E44D1"/>
    <w:rsid w:val="00817BDF"/>
    <w:rsid w:val="00822FFE"/>
    <w:rsid w:val="00827E0E"/>
    <w:rsid w:val="00864978"/>
    <w:rsid w:val="00864BED"/>
    <w:rsid w:val="008A09C0"/>
    <w:rsid w:val="008A257A"/>
    <w:rsid w:val="008B4CE6"/>
    <w:rsid w:val="008C243D"/>
    <w:rsid w:val="00903D25"/>
    <w:rsid w:val="009074CA"/>
    <w:rsid w:val="00942DCE"/>
    <w:rsid w:val="00943AFC"/>
    <w:rsid w:val="009520A2"/>
    <w:rsid w:val="00984709"/>
    <w:rsid w:val="009C3D58"/>
    <w:rsid w:val="009C47BC"/>
    <w:rsid w:val="009D2BAC"/>
    <w:rsid w:val="009F3775"/>
    <w:rsid w:val="00A01BA6"/>
    <w:rsid w:val="00A1419C"/>
    <w:rsid w:val="00A25B8F"/>
    <w:rsid w:val="00A26CF3"/>
    <w:rsid w:val="00A35829"/>
    <w:rsid w:val="00A50975"/>
    <w:rsid w:val="00A850AE"/>
    <w:rsid w:val="00A864A2"/>
    <w:rsid w:val="00A879DA"/>
    <w:rsid w:val="00AB2B05"/>
    <w:rsid w:val="00AC427F"/>
    <w:rsid w:val="00AD08F4"/>
    <w:rsid w:val="00AD0E84"/>
    <w:rsid w:val="00AF6822"/>
    <w:rsid w:val="00B139A0"/>
    <w:rsid w:val="00B744FA"/>
    <w:rsid w:val="00B80D9C"/>
    <w:rsid w:val="00BB77AD"/>
    <w:rsid w:val="00BE3FF5"/>
    <w:rsid w:val="00BE45FF"/>
    <w:rsid w:val="00BE543E"/>
    <w:rsid w:val="00BF47C8"/>
    <w:rsid w:val="00BF7AA4"/>
    <w:rsid w:val="00C43269"/>
    <w:rsid w:val="00C57AFB"/>
    <w:rsid w:val="00C66F48"/>
    <w:rsid w:val="00C776BF"/>
    <w:rsid w:val="00C90FA8"/>
    <w:rsid w:val="00C935BC"/>
    <w:rsid w:val="00CA53A5"/>
    <w:rsid w:val="00D15AC5"/>
    <w:rsid w:val="00D27742"/>
    <w:rsid w:val="00D35D80"/>
    <w:rsid w:val="00D56483"/>
    <w:rsid w:val="00D819C6"/>
    <w:rsid w:val="00D90206"/>
    <w:rsid w:val="00DB460F"/>
    <w:rsid w:val="00DD3CA8"/>
    <w:rsid w:val="00E42665"/>
    <w:rsid w:val="00E65CFF"/>
    <w:rsid w:val="00E65EA8"/>
    <w:rsid w:val="00EA0B15"/>
    <w:rsid w:val="00EC58C8"/>
    <w:rsid w:val="00EE7129"/>
    <w:rsid w:val="00EF7995"/>
    <w:rsid w:val="00F07641"/>
    <w:rsid w:val="00F129CA"/>
    <w:rsid w:val="00F61748"/>
    <w:rsid w:val="00F6283A"/>
    <w:rsid w:val="00F74669"/>
    <w:rsid w:val="00F82CEC"/>
    <w:rsid w:val="00FB313D"/>
    <w:rsid w:val="00FC01CB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114581"/>
  <w15:chartTrackingRefBased/>
  <w15:docId w15:val="{030E98C7-6959-4490-8A80-91AE8A0A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color w:val="333399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cs="Arial"/>
      <w:b/>
      <w:bCs/>
      <w:color w:val="333399"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sid w:val="00D819C6"/>
    <w:rPr>
      <w:b/>
      <w:bCs/>
    </w:rPr>
  </w:style>
  <w:style w:type="paragraph" w:styleId="BalloonText">
    <w:name w:val="Balloon Text"/>
    <w:basedOn w:val="Normal"/>
    <w:semiHidden/>
    <w:rsid w:val="006368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E5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mhft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br01.safelinks.protection.outlook.com/?url=https%3A%2F%2Fsignvideo.co.uk%2Fnhs111%2F&amp;data=05%7C02%7Cjackie.robinson13%40nhs.net%7Cec0c811f8fda46377f1108dca2480343%7C37c354b285b047f5b22207b48d774ee3%7C0%7C0%7C638563677380030134%7CUnknown%7CTWFpbGZsb3d8eyJWIjoiMC4wLjAwMDAiLCJQIjoiV2luMzIiLCJBTiI6Ik1haWwiLCJXVCI6Mn0%3D%7C0%7C%7C%7C&amp;sdata=lyqiJ%2FIpqtkkYPHz6ESDKUyeyPI8q7%2FB0iit%2BGsOVLE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mhft.deafservices@nhs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bsmhft.nhs.uk/our-services/specialist-services/deaf-mental-health-servic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fsarnie\Desktop\Karen's%20Work\Templates\letthea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letthead1.dot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>Mental Health Service Salford</Company>
  <LinksUpToDate>false</LinksUpToDate>
  <CharactersWithSpaces>2869</CharactersWithSpaces>
  <SharedDoc>false</SharedDoc>
  <HLinks>
    <vt:vector size="12" baseType="variant">
      <vt:variant>
        <vt:i4>7536760</vt:i4>
      </vt:variant>
      <vt:variant>
        <vt:i4>3</vt:i4>
      </vt:variant>
      <vt:variant>
        <vt:i4>0</vt:i4>
      </vt:variant>
      <vt:variant>
        <vt:i4>5</vt:i4>
      </vt:variant>
      <vt:variant>
        <vt:lpwstr>https://www.bsmhft.nhs.uk/our-services/specialist-services/deaf-mental-health-services/</vt:lpwstr>
      </vt:variant>
      <vt:variant>
        <vt:lpwstr/>
      </vt:variant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http://www.bsmhft.nhs.uk/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kofsarnie</dc:creator>
  <cp:keywords/>
  <cp:lastModifiedBy>Emily Vassell</cp:lastModifiedBy>
  <cp:revision>2</cp:revision>
  <cp:lastPrinted>2024-07-10T14:11:00Z</cp:lastPrinted>
  <dcterms:created xsi:type="dcterms:W3CDTF">2024-09-19T10:22:00Z</dcterms:created>
  <dcterms:modified xsi:type="dcterms:W3CDTF">2024-09-19T10:22:00Z</dcterms:modified>
</cp:coreProperties>
</file>